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673" w:rsidRDefault="00E03673" w:rsidP="00E03673">
      <w:pPr>
        <w:pStyle w:val="ConsPlusNormal"/>
        <w:jc w:val="right"/>
        <w:outlineLvl w:val="0"/>
      </w:pPr>
      <w:r>
        <w:t>П</w:t>
      </w:r>
      <w:bookmarkStart w:id="0" w:name="_GoBack"/>
      <w:bookmarkEnd w:id="0"/>
      <w:r>
        <w:t>риложение 8</w:t>
      </w:r>
    </w:p>
    <w:p w:rsidR="00E03673" w:rsidRDefault="00E03673" w:rsidP="00E03673">
      <w:pPr>
        <w:pStyle w:val="ConsPlusNormal"/>
        <w:jc w:val="right"/>
      </w:pPr>
      <w:r>
        <w:t>к решению</w:t>
      </w:r>
    </w:p>
    <w:p w:rsidR="00E03673" w:rsidRDefault="00E03673" w:rsidP="00E03673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E03673" w:rsidRDefault="00E03673" w:rsidP="00E03673">
      <w:pPr>
        <w:pStyle w:val="ConsPlusNormal"/>
        <w:jc w:val="right"/>
      </w:pPr>
      <w:r>
        <w:t>от 25.12.2024 N 1212</w:t>
      </w:r>
    </w:p>
    <w:p w:rsidR="00E03673" w:rsidRDefault="00E03673" w:rsidP="00E03673">
      <w:pPr>
        <w:pStyle w:val="ConsPlusNormal"/>
      </w:pPr>
    </w:p>
    <w:p w:rsidR="00E03673" w:rsidRDefault="00E03673" w:rsidP="00E03673">
      <w:pPr>
        <w:pStyle w:val="ConsPlusTitle"/>
        <w:jc w:val="center"/>
      </w:pPr>
      <w:bookmarkStart w:id="1" w:name="P21578"/>
      <w:bookmarkEnd w:id="1"/>
      <w:r>
        <w:t>РАСПРЕДЕЛЕНИЕ</w:t>
      </w:r>
    </w:p>
    <w:p w:rsidR="00E03673" w:rsidRDefault="00E03673" w:rsidP="00E03673">
      <w:pPr>
        <w:pStyle w:val="ConsPlusTitle"/>
        <w:jc w:val="center"/>
      </w:pPr>
      <w:r>
        <w:t>БЮДЖЕТНЫХ АССИГНОВАНИЙ ПО РАЗДЕЛАМ И ПОДРАЗДЕЛАМ</w:t>
      </w:r>
    </w:p>
    <w:p w:rsidR="00E03673" w:rsidRDefault="00E03673" w:rsidP="00E03673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E03673" w:rsidRDefault="00E03673" w:rsidP="00E03673">
      <w:pPr>
        <w:pStyle w:val="ConsPlusTitle"/>
        <w:jc w:val="center"/>
      </w:pPr>
      <w:r>
        <w:t>КОНДИНСКИЙ РАЙОН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E03673" w:rsidRDefault="00E03673" w:rsidP="00E03673">
      <w:pPr>
        <w:pStyle w:val="ConsPlusNormal"/>
      </w:pPr>
    </w:p>
    <w:tbl>
      <w:tblPr>
        <w:tblW w:w="15087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59"/>
        <w:gridCol w:w="4791"/>
        <w:gridCol w:w="510"/>
        <w:gridCol w:w="567"/>
        <w:gridCol w:w="1701"/>
        <w:gridCol w:w="1757"/>
        <w:gridCol w:w="1701"/>
        <w:gridCol w:w="1701"/>
      </w:tblGrid>
      <w:tr w:rsidR="00E03673" w:rsidTr="00A92AA5">
        <w:tc>
          <w:tcPr>
            <w:tcW w:w="7150" w:type="dxa"/>
            <w:gridSpan w:val="2"/>
            <w:tcBorders>
              <w:top w:val="nil"/>
            </w:tcBorders>
          </w:tcPr>
          <w:p w:rsidR="00E03673" w:rsidRDefault="00E03673" w:rsidP="00A92AA5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E03673" w:rsidRDefault="00E03673" w:rsidP="00A92AA5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E03673" w:rsidRDefault="00E03673" w:rsidP="00A92AA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E03673" w:rsidRDefault="00E03673" w:rsidP="00A92AA5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E03673" w:rsidRDefault="00E03673" w:rsidP="00A92AA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E03673" w:rsidRDefault="00E03673" w:rsidP="00A92AA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E03673" w:rsidRDefault="00E03673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  <w:jc w:val="center"/>
            </w:pPr>
            <w:r>
              <w:t>7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593571559,64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22543600,00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649343147,31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22482200,00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23100,00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06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53752970,76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53772970,76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874500,00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11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13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353577907,57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21584600,00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409408395,24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21584600,00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6421200,00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6421200,00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8243087,50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2764862,33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8243087,50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2601662,33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7858100,00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2764862,33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2601662,33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10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14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327487,50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643029747,96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28562400,00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620602362,97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28562400,00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22950154,00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22305748,00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23167000,00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23167000,00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08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463300198,71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441480608,71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10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10663440,00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10663440,00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12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38239100,81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5395400,00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37357056,26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5395400,00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718374431,81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83421900,00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570898436,17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86969500,00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371162600,00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377363200,00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86920800,00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31015888,51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18468261,94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19288200,00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48700,00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19288200,00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48700,00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7684797,59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123600,00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7684797,59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123600,00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2910572003,13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1967100000,00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2906235089,35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1967100000,00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385221008,00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1561342492,00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239389172,38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239388572,38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07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20536500,00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228996413,21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229588602,68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509700,00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9243900,00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9262300,00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509700,00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2833500,00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09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2833500,00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41294000,00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16542000,00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41335489,47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16665700,00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4623700,00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lastRenderedPageBreak/>
              <w:t>Охрана семьи и детства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30806000,00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30723789,47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12042000,00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06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242778360,00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230778360,00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02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05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04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307471400,00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301558200,00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70844000,00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01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70844000,00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150" w:type="dxa"/>
            <w:gridSpan w:val="2"/>
          </w:tcPr>
          <w:p w:rsidR="00E03673" w:rsidRDefault="00E03673" w:rsidP="00A92AA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  <w:r>
              <w:t>03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0,00</w:t>
            </w:r>
          </w:p>
        </w:tc>
      </w:tr>
      <w:tr w:rsidR="00E03673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359" w:type="dxa"/>
          </w:tcPr>
          <w:p w:rsidR="00E03673" w:rsidRDefault="00E03673" w:rsidP="00A92AA5">
            <w:pPr>
              <w:pStyle w:val="ConsPlusNormal"/>
            </w:pPr>
            <w:r>
              <w:t>Итого:</w:t>
            </w:r>
          </w:p>
        </w:tc>
        <w:tc>
          <w:tcPr>
            <w:tcW w:w="4791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510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567" w:type="dxa"/>
          </w:tcPr>
          <w:p w:rsidR="00E03673" w:rsidRDefault="00E03673" w:rsidP="00A92AA5">
            <w:pPr>
              <w:pStyle w:val="ConsPlusNormal"/>
            </w:pP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5715919100,84</w:t>
            </w:r>
          </w:p>
        </w:tc>
        <w:tc>
          <w:tcPr>
            <w:tcW w:w="1757" w:type="dxa"/>
          </w:tcPr>
          <w:p w:rsidR="00E03673" w:rsidRDefault="00E03673" w:rsidP="00A92AA5">
            <w:pPr>
              <w:pStyle w:val="ConsPlusNormal"/>
            </w:pPr>
            <w:r>
              <w:t>2202164462,33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5580369473,04</w:t>
            </w:r>
          </w:p>
        </w:tc>
        <w:tc>
          <w:tcPr>
            <w:tcW w:w="1701" w:type="dxa"/>
          </w:tcPr>
          <w:p w:rsidR="00E03673" w:rsidRDefault="00E03673" w:rsidP="00A92AA5">
            <w:pPr>
              <w:pStyle w:val="ConsPlusNormal"/>
            </w:pPr>
            <w:r>
              <w:t>2205113462,33</w:t>
            </w:r>
          </w:p>
        </w:tc>
      </w:tr>
    </w:tbl>
    <w:p w:rsidR="00F0724A" w:rsidRDefault="00F0724A"/>
    <w:sectPr w:rsidR="00F0724A" w:rsidSect="00E036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239"/>
    <w:rsid w:val="00315239"/>
    <w:rsid w:val="00E0367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6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036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6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036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2025-03-04T04:36:00Z</dcterms:created>
  <dcterms:modified xsi:type="dcterms:W3CDTF">2025-03-04T04:37:00Z</dcterms:modified>
</cp:coreProperties>
</file>